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DAD21" w14:textId="45160699" w:rsidR="00AF71B8" w:rsidRDefault="009F4A89" w:rsidP="00634A76">
      <w:pPr>
        <w:pStyle w:val="berschrift1"/>
        <w:spacing w:after="480"/>
      </w:pPr>
      <w:r>
        <w:t>Angebots</w:t>
      </w:r>
      <w:r w:rsidR="00E1075B">
        <w:t>kennzettel</w:t>
      </w:r>
    </w:p>
    <w:p w14:paraId="04D0FBF1" w14:textId="4468462F" w:rsidR="001670E3" w:rsidRDefault="001670E3" w:rsidP="00634A76">
      <w:pPr>
        <w:pStyle w:val="Textkrper2"/>
      </w:pPr>
      <w:r>
        <w:t xml:space="preserve">Sie </w:t>
      </w:r>
      <w:r w:rsidRPr="001670E3">
        <w:t>können elektronische Angebote über den verbundenen Vergabemarktplatz "DTVP" abgegeben</w:t>
      </w:r>
      <w:r>
        <w:t xml:space="preserve">, hierfür ist der Angebotskennzettel </w:t>
      </w:r>
      <w:r w:rsidRPr="001670E3">
        <w:rPr>
          <w:u w:val="single"/>
        </w:rPr>
        <w:t>nich</w:t>
      </w:r>
      <w:r>
        <w:t>t erforderlich!</w:t>
      </w:r>
    </w:p>
    <w:p w14:paraId="50952F44" w14:textId="77777777" w:rsidR="001670E3" w:rsidRDefault="001670E3" w:rsidP="00634A76">
      <w:pPr>
        <w:pStyle w:val="Textkrper2"/>
      </w:pPr>
    </w:p>
    <w:p w14:paraId="5F7DEC39" w14:textId="4B4DDAD5" w:rsidR="001670E3" w:rsidRDefault="001670E3" w:rsidP="00634A76">
      <w:pPr>
        <w:pStyle w:val="Textkrper2"/>
      </w:pPr>
      <w:r>
        <w:t xml:space="preserve">Bei Nutzung des Postalischen Versand beachten Sie bitte folgendes: </w:t>
      </w:r>
    </w:p>
    <w:p w14:paraId="5E97C6FE" w14:textId="1A1EECC0" w:rsidR="00AF71B8" w:rsidRDefault="001670E3" w:rsidP="00634A76">
      <w:pPr>
        <w:pStyle w:val="Textkrper2"/>
      </w:pPr>
      <w:r>
        <w:t>d</w:t>
      </w:r>
      <w:r w:rsidR="009F4A89">
        <w:t>as Angebot ist in einen fensterlosen Briefumschlag zu stecken und zu verschließen. Der Briefumschlag ist an die Vergabestelle zu adressieren, sowie mit der Absenderadresse und de</w:t>
      </w:r>
      <w:r w:rsidR="00634A76">
        <w:t>m Angebotsaufkleber zu versehen.</w:t>
      </w:r>
    </w:p>
    <w:p w14:paraId="7FB9EFB6" w14:textId="77777777" w:rsidR="00AF71B8" w:rsidRDefault="009F4A89" w:rsidP="00634A76">
      <w:pPr>
        <w:pStyle w:val="Textkrper3"/>
        <w:spacing w:before="240" w:after="480"/>
      </w:pPr>
      <w:r>
        <w:t>Wir bitten Sie, den Angebotsaufkleber farbig auszudrucken (bzw. manuell deutlich rot zu markieren), auszuschneiden und auf dem Briefumschlag</w:t>
      </w:r>
      <w:r w:rsidR="00634A76">
        <w:t xml:space="preserve"> mit Ihrem Angebot aufzukleben.</w:t>
      </w:r>
    </w:p>
    <w:tbl>
      <w:tblPr>
        <w:tblW w:w="9650" w:type="dxa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3628"/>
        <w:gridCol w:w="1814"/>
        <w:gridCol w:w="510"/>
        <w:gridCol w:w="13"/>
      </w:tblGrid>
      <w:tr w:rsidR="00EC7A80" w14:paraId="0071B5F3" w14:textId="77777777" w:rsidTr="00E1075B">
        <w:tc>
          <w:tcPr>
            <w:tcW w:w="9650" w:type="dxa"/>
            <w:gridSpan w:val="5"/>
            <w:tcBorders>
              <w:top w:val="nil"/>
              <w:left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9947C4E" w14:textId="77777777" w:rsidR="00EC7A80" w:rsidRDefault="00EC7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 (bitte ausschneiden) </w:t>
            </w:r>
          </w:p>
        </w:tc>
      </w:tr>
      <w:tr w:rsidR="00EC7A80" w14:paraId="0B6AC1DB" w14:textId="77777777" w:rsidTr="00E1075B">
        <w:tc>
          <w:tcPr>
            <w:tcW w:w="9650" w:type="dxa"/>
            <w:gridSpan w:val="5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82A118" w14:textId="77777777" w:rsidR="00EC7A80" w:rsidRDefault="00EC7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</w:tr>
      <w:tr w:rsidR="00EC7A80" w14:paraId="2CEA8B79" w14:textId="77777777" w:rsidTr="00EC7A80">
        <w:trPr>
          <w:gridAfter w:val="1"/>
          <w:wAfter w:w="13" w:type="dxa"/>
        </w:trPr>
        <w:tc>
          <w:tcPr>
            <w:tcW w:w="9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F3433F3" w14:textId="77777777" w:rsidR="00EC7A80" w:rsidRDefault="00EC7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41"/>
                <w:szCs w:val="41"/>
              </w:rPr>
            </w:pPr>
            <w:r>
              <w:rPr>
                <w:rFonts w:cs="Arial"/>
                <w:b/>
                <w:bCs/>
                <w:color w:val="000000"/>
                <w:sz w:val="41"/>
                <w:szCs w:val="41"/>
              </w:rPr>
              <w:t>Bitte nicht öffnen!</w:t>
            </w:r>
          </w:p>
          <w:p w14:paraId="40B9F50A" w14:textId="77777777" w:rsidR="00EC7A80" w:rsidRDefault="00EC7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41"/>
                <w:szCs w:val="41"/>
              </w:rPr>
            </w:pPr>
            <w:r>
              <w:rPr>
                <w:rFonts w:cs="Arial"/>
                <w:b/>
                <w:bCs/>
                <w:color w:val="000000"/>
                <w:sz w:val="41"/>
                <w:szCs w:val="41"/>
              </w:rPr>
              <w:t>Eilt!</w:t>
            </w:r>
          </w:p>
          <w:p w14:paraId="38FA5753" w14:textId="77777777" w:rsidR="00EC7A80" w:rsidRDefault="00EC7A80">
            <w:pPr>
              <w:widowControl w:val="0"/>
              <w:autoSpaceDE w:val="0"/>
              <w:autoSpaceDN w:val="0"/>
              <w:adjustRightInd w:val="0"/>
              <w:spacing w:after="113"/>
              <w:jc w:val="center"/>
              <w:rPr>
                <w:rFonts w:cs="Arial"/>
                <w:b/>
                <w:bCs/>
                <w:color w:val="000000"/>
                <w:sz w:val="41"/>
                <w:szCs w:val="41"/>
              </w:rPr>
            </w:pPr>
            <w:r>
              <w:rPr>
                <w:rFonts w:cs="Arial"/>
                <w:b/>
                <w:bCs/>
                <w:color w:val="000000"/>
                <w:sz w:val="41"/>
                <w:szCs w:val="41"/>
              </w:rPr>
              <w:t>Bitte unverzüglich weiterleiten an</w:t>
            </w:r>
          </w:p>
          <w:p w14:paraId="76F4EB0F" w14:textId="77777777" w:rsidR="00EC7A80" w:rsidRDefault="00EC7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Amt Mittleres Nordfriesland, Theodor-Storm-Str. 2, 25821 Bredstedt</w:t>
            </w:r>
          </w:p>
        </w:tc>
      </w:tr>
      <w:tr w:rsidR="00EC7A80" w14:paraId="72AE5421" w14:textId="77777777" w:rsidTr="00EC7A80">
        <w:trPr>
          <w:gridAfter w:val="1"/>
          <w:wAfter w:w="13" w:type="dxa"/>
        </w:trPr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F55F86" w14:textId="77777777" w:rsidR="00EC7A80" w:rsidRDefault="00EC7A80">
            <w:pPr>
              <w:widowControl w:val="0"/>
              <w:autoSpaceDE w:val="0"/>
              <w:autoSpaceDN w:val="0"/>
              <w:adjustRightInd w:val="0"/>
              <w:spacing w:after="170"/>
              <w:jc w:val="center"/>
              <w:rPr>
                <w:rFonts w:cs="Arial"/>
                <w:b/>
                <w:bCs/>
                <w:color w:val="000000"/>
                <w:sz w:val="34"/>
                <w:szCs w:val="34"/>
              </w:rPr>
            </w:pPr>
            <w:r>
              <w:rPr>
                <w:rFonts w:cs="Arial"/>
                <w:b/>
                <w:bCs/>
                <w:color w:val="000000"/>
                <w:sz w:val="34"/>
                <w:szCs w:val="34"/>
              </w:rPr>
              <w:t>Ende der Frist für die Abgabe des Angebots:</w:t>
            </w:r>
          </w:p>
          <w:p w14:paraId="2C5E64DB" w14:textId="36CD6D10" w:rsidR="00EC7A80" w:rsidRPr="00E1075B" w:rsidRDefault="004E76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34"/>
                <w:szCs w:val="34"/>
              </w:rPr>
            </w:pPr>
            <w:r>
              <w:rPr>
                <w:rFonts w:cs="Arial"/>
                <w:b/>
                <w:bCs/>
                <w:color w:val="000000"/>
                <w:sz w:val="34"/>
                <w:szCs w:val="34"/>
              </w:rPr>
              <w:t>23.07.2026</w:t>
            </w:r>
          </w:p>
          <w:p w14:paraId="3C5002D8" w14:textId="77472743" w:rsidR="00EC7A80" w:rsidRDefault="00862F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34"/>
                <w:szCs w:val="34"/>
              </w:rPr>
            </w:pPr>
            <w:r>
              <w:rPr>
                <w:rFonts w:cs="Arial"/>
                <w:b/>
                <w:bCs/>
                <w:color w:val="000000"/>
                <w:sz w:val="34"/>
                <w:szCs w:val="34"/>
              </w:rPr>
              <w:t>12:00</w:t>
            </w:r>
            <w:r w:rsidR="004E767F">
              <w:rPr>
                <w:rFonts w:cs="Arial"/>
                <w:b/>
                <w:bCs/>
                <w:color w:val="000000"/>
                <w:sz w:val="34"/>
                <w:szCs w:val="34"/>
              </w:rPr>
              <w:t xml:space="preserve"> </w:t>
            </w:r>
            <w:r w:rsidR="00EC7A80">
              <w:rPr>
                <w:rFonts w:cs="Arial"/>
                <w:b/>
                <w:bCs/>
                <w:color w:val="000000"/>
                <w:sz w:val="34"/>
                <w:szCs w:val="34"/>
              </w:rPr>
              <w:t>Uhr</w:t>
            </w:r>
          </w:p>
          <w:p w14:paraId="6489F7C7" w14:textId="77777777" w:rsidR="00EC7A80" w:rsidRDefault="00EC7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BF368EF" w14:textId="5F6725AA" w:rsidR="00EC7A80" w:rsidRDefault="00EC7A80">
            <w:pPr>
              <w:widowControl w:val="0"/>
              <w:autoSpaceDE w:val="0"/>
              <w:autoSpaceDN w:val="0"/>
              <w:adjustRightInd w:val="0"/>
              <w:spacing w:after="113"/>
              <w:jc w:val="center"/>
              <w:rPr>
                <w:rFonts w:cs="Arial"/>
                <w:b/>
                <w:bCs/>
                <w:color w:val="000000"/>
                <w:sz w:val="34"/>
                <w:szCs w:val="34"/>
              </w:rPr>
            </w:pPr>
            <w:r>
              <w:rPr>
                <w:rFonts w:cs="Arial"/>
                <w:b/>
                <w:bCs/>
                <w:color w:val="000000"/>
                <w:sz w:val="34"/>
                <w:szCs w:val="34"/>
              </w:rPr>
              <w:t>Angebot zu</w:t>
            </w:r>
            <w:r w:rsidR="004E767F">
              <w:rPr>
                <w:rFonts w:cs="Arial"/>
                <w:b/>
                <w:bCs/>
                <w:color w:val="000000"/>
                <w:sz w:val="34"/>
                <w:szCs w:val="34"/>
              </w:rPr>
              <w:t xml:space="preserve"> An- und Umbau FF Goldelund, </w:t>
            </w:r>
            <w:r w:rsidR="00862F05">
              <w:rPr>
                <w:rFonts w:cs="Arial"/>
                <w:b/>
                <w:bCs/>
                <w:color w:val="000000"/>
                <w:sz w:val="34"/>
                <w:szCs w:val="34"/>
              </w:rPr>
              <w:t>Blitzschutz</w:t>
            </w:r>
          </w:p>
          <w:p w14:paraId="640D51EB" w14:textId="513638AF" w:rsidR="00EC7A80" w:rsidRPr="00E1075B" w:rsidRDefault="00EC7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41"/>
                <w:szCs w:val="41"/>
              </w:rPr>
            </w:pPr>
            <w:r w:rsidRPr="00E1075B">
              <w:rPr>
                <w:rFonts w:cs="Arial"/>
                <w:b/>
                <w:bCs/>
                <w:color w:val="000000"/>
                <w:sz w:val="41"/>
                <w:szCs w:val="41"/>
              </w:rPr>
              <w:t>26-</w:t>
            </w:r>
            <w:r w:rsidR="004E767F">
              <w:rPr>
                <w:rFonts w:cs="Arial"/>
                <w:b/>
                <w:bCs/>
                <w:color w:val="000000"/>
                <w:sz w:val="41"/>
                <w:szCs w:val="41"/>
              </w:rPr>
              <w:t>BA003</w:t>
            </w:r>
            <w:r w:rsidR="00862F05">
              <w:rPr>
                <w:rFonts w:cs="Arial"/>
                <w:b/>
                <w:bCs/>
                <w:color w:val="000000"/>
                <w:sz w:val="41"/>
                <w:szCs w:val="41"/>
              </w:rPr>
              <w:t>7</w:t>
            </w:r>
          </w:p>
          <w:p w14:paraId="6E0C8DF1" w14:textId="73BB0323" w:rsidR="00EC7A80" w:rsidRDefault="00E107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</w:rPr>
            </w:pPr>
            <w:r w:rsidRPr="00E1075B">
              <w:rPr>
                <w:rFonts w:cs="Arial"/>
                <w:b/>
                <w:bCs/>
                <w:color w:val="000000"/>
              </w:rPr>
              <w:t>Maßnahmenbezeichnung</w:t>
            </w:r>
          </w:p>
        </w:tc>
      </w:tr>
      <w:tr w:rsidR="00EC7A80" w14:paraId="19D85B5B" w14:textId="77777777" w:rsidTr="00EC7A80">
        <w:trPr>
          <w:gridAfter w:val="1"/>
          <w:wAfter w:w="13" w:type="dxa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vAlign w:val="center"/>
            <w:hideMark/>
          </w:tcPr>
          <w:p w14:paraId="24DE6050" w14:textId="77777777" w:rsidR="00EC7A80" w:rsidRDefault="00EC7A80">
            <w:pPr>
              <w:rPr>
                <w:rFonts w:cs="Arial"/>
                <w:color w:val="000000"/>
              </w:rPr>
            </w:pPr>
          </w:p>
        </w:tc>
        <w:tc>
          <w:tcPr>
            <w:tcW w:w="3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0221AD51" w14:textId="77777777" w:rsidR="00EC7A80" w:rsidRDefault="00EC7A8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Nur vom Auftraggeber auszufüllen:</w:t>
            </w:r>
          </w:p>
          <w:p w14:paraId="61029E24" w14:textId="77777777" w:rsidR="00EC7A80" w:rsidRDefault="00EC7A8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Eingang am:</w:t>
            </w:r>
          </w:p>
        </w:tc>
        <w:tc>
          <w:tcPr>
            <w:tcW w:w="1814" w:type="dxa"/>
            <w:shd w:val="clear" w:color="auto" w:fill="FF6D6D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3C79C13E" w14:textId="77777777" w:rsidR="00EC7A80" w:rsidRDefault="00EC7A8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Datum:</w:t>
            </w:r>
          </w:p>
        </w:tc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F7432A" w14:textId="77777777" w:rsidR="00EC7A80" w:rsidRDefault="00EC7A8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</w:tr>
      <w:tr w:rsidR="00EC7A80" w14:paraId="6156FE08" w14:textId="77777777" w:rsidTr="00EC7A80">
        <w:trPr>
          <w:gridAfter w:val="1"/>
          <w:wAfter w:w="13" w:type="dxa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vAlign w:val="center"/>
            <w:hideMark/>
          </w:tcPr>
          <w:p w14:paraId="1C357546" w14:textId="77777777" w:rsidR="00EC7A80" w:rsidRDefault="00EC7A80">
            <w:pPr>
              <w:rPr>
                <w:rFonts w:cs="Arial"/>
                <w:color w:val="000000"/>
              </w:rPr>
            </w:pPr>
          </w:p>
        </w:tc>
        <w:tc>
          <w:tcPr>
            <w:tcW w:w="3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vAlign w:val="center"/>
            <w:hideMark/>
          </w:tcPr>
          <w:p w14:paraId="49E0AF48" w14:textId="77777777" w:rsidR="00EC7A80" w:rsidRDefault="00EC7A8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shd w:val="clear" w:color="auto" w:fill="FF6D6D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BB1477B" w14:textId="77777777" w:rsidR="00EC7A80" w:rsidRDefault="00EC7A8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vAlign w:val="center"/>
            <w:hideMark/>
          </w:tcPr>
          <w:p w14:paraId="6B1009DB" w14:textId="77777777" w:rsidR="00EC7A80" w:rsidRDefault="00EC7A80">
            <w:pPr>
              <w:rPr>
                <w:rFonts w:cs="Arial"/>
                <w:color w:val="000000"/>
              </w:rPr>
            </w:pPr>
          </w:p>
        </w:tc>
      </w:tr>
      <w:tr w:rsidR="00EC7A80" w14:paraId="1E0BD3C7" w14:textId="77777777" w:rsidTr="00EC7A80">
        <w:trPr>
          <w:gridAfter w:val="1"/>
          <w:wAfter w:w="13" w:type="dxa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vAlign w:val="center"/>
            <w:hideMark/>
          </w:tcPr>
          <w:p w14:paraId="615C7343" w14:textId="77777777" w:rsidR="00EC7A80" w:rsidRDefault="00EC7A80">
            <w:pPr>
              <w:rPr>
                <w:rFonts w:cs="Arial"/>
                <w:color w:val="000000"/>
              </w:rPr>
            </w:pPr>
          </w:p>
        </w:tc>
        <w:tc>
          <w:tcPr>
            <w:tcW w:w="3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vAlign w:val="center"/>
            <w:hideMark/>
          </w:tcPr>
          <w:p w14:paraId="32BEC2EF" w14:textId="77777777" w:rsidR="00EC7A80" w:rsidRDefault="00EC7A8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B490C63" w14:textId="77777777" w:rsidR="00EC7A80" w:rsidRPr="00EC7A80" w:rsidRDefault="00EC7A80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  <w:color w:val="000000"/>
              </w:rPr>
              <w:t>Uhrzeit:</w:t>
            </w:r>
          </w:p>
        </w:tc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vAlign w:val="center"/>
            <w:hideMark/>
          </w:tcPr>
          <w:p w14:paraId="1C6D0955" w14:textId="77777777" w:rsidR="00EC7A80" w:rsidRDefault="00EC7A80">
            <w:pPr>
              <w:rPr>
                <w:rFonts w:cs="Arial"/>
                <w:color w:val="000000"/>
              </w:rPr>
            </w:pPr>
          </w:p>
        </w:tc>
      </w:tr>
      <w:tr w:rsidR="00EC7A80" w14:paraId="7869CA43" w14:textId="77777777" w:rsidTr="00EC7A80">
        <w:trPr>
          <w:gridAfter w:val="1"/>
          <w:wAfter w:w="13" w:type="dxa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vAlign w:val="center"/>
            <w:hideMark/>
          </w:tcPr>
          <w:p w14:paraId="46C84139" w14:textId="77777777" w:rsidR="00EC7A80" w:rsidRDefault="00EC7A80">
            <w:pPr>
              <w:rPr>
                <w:rFonts w:cs="Arial"/>
                <w:color w:val="000000"/>
              </w:rPr>
            </w:pPr>
          </w:p>
        </w:tc>
        <w:tc>
          <w:tcPr>
            <w:tcW w:w="3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vAlign w:val="center"/>
            <w:hideMark/>
          </w:tcPr>
          <w:p w14:paraId="0B7B0FF0" w14:textId="77777777" w:rsidR="00EC7A80" w:rsidRDefault="00EC7A80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B1F10B4" w14:textId="77777777" w:rsidR="00EC7A80" w:rsidRDefault="00EC7A8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Lfd. Nr.:</w:t>
            </w:r>
          </w:p>
        </w:tc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D6D"/>
            <w:vAlign w:val="center"/>
            <w:hideMark/>
          </w:tcPr>
          <w:p w14:paraId="41D08ACE" w14:textId="77777777" w:rsidR="00EC7A80" w:rsidRDefault="00EC7A80">
            <w:pPr>
              <w:rPr>
                <w:rFonts w:cs="Arial"/>
                <w:color w:val="000000"/>
              </w:rPr>
            </w:pPr>
          </w:p>
        </w:tc>
      </w:tr>
      <w:tr w:rsidR="00EC7A80" w14:paraId="2C899D05" w14:textId="77777777" w:rsidTr="00E1075B">
        <w:tc>
          <w:tcPr>
            <w:tcW w:w="9650" w:type="dxa"/>
            <w:gridSpan w:val="5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966EC71" w14:textId="320F6F77" w:rsidR="00EC7A80" w:rsidRDefault="00EC7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</w:tr>
      <w:tr w:rsidR="00EC7A80" w14:paraId="563E260D" w14:textId="77777777" w:rsidTr="00EC7A80">
        <w:trPr>
          <w:gridAfter w:val="1"/>
          <w:wAfter w:w="13" w:type="dxa"/>
        </w:trPr>
        <w:tc>
          <w:tcPr>
            <w:tcW w:w="9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5FFFDA8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41"/>
                <w:szCs w:val="41"/>
              </w:rPr>
            </w:pPr>
            <w:bookmarkStart w:id="0" w:name="SV_RefID_PageTotal"/>
            <w:bookmarkEnd w:id="0"/>
            <w:r>
              <w:rPr>
                <w:rFonts w:cs="Arial"/>
                <w:b/>
                <w:bCs/>
                <w:color w:val="000000"/>
                <w:sz w:val="41"/>
                <w:szCs w:val="41"/>
              </w:rPr>
              <w:t>Bitte nicht öffnen!</w:t>
            </w:r>
          </w:p>
          <w:p w14:paraId="18B2C1B8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41"/>
                <w:szCs w:val="41"/>
              </w:rPr>
            </w:pPr>
            <w:r>
              <w:rPr>
                <w:rFonts w:cs="Arial"/>
                <w:b/>
                <w:bCs/>
                <w:color w:val="000000"/>
                <w:sz w:val="41"/>
                <w:szCs w:val="41"/>
              </w:rPr>
              <w:t>Eilt!</w:t>
            </w:r>
          </w:p>
          <w:p w14:paraId="1CBE5F5A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spacing w:after="113"/>
              <w:jc w:val="center"/>
              <w:rPr>
                <w:rFonts w:cs="Arial"/>
                <w:b/>
                <w:bCs/>
                <w:color w:val="000000"/>
                <w:sz w:val="41"/>
                <w:szCs w:val="41"/>
              </w:rPr>
            </w:pPr>
            <w:r>
              <w:rPr>
                <w:rFonts w:cs="Arial"/>
                <w:b/>
                <w:bCs/>
                <w:color w:val="000000"/>
                <w:sz w:val="41"/>
                <w:szCs w:val="41"/>
              </w:rPr>
              <w:t>Bitte unverzüglich weiterleiten an</w:t>
            </w:r>
          </w:p>
          <w:p w14:paraId="4E5CB951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>Amt Mittleres Nordfriesland, Theodor-Storm-Str. 2, 25821 Bredstedt</w:t>
            </w:r>
          </w:p>
        </w:tc>
      </w:tr>
      <w:tr w:rsidR="00EC7A80" w14:paraId="580F7025" w14:textId="77777777" w:rsidTr="00EC7A80">
        <w:trPr>
          <w:gridAfter w:val="1"/>
          <w:wAfter w:w="13" w:type="dxa"/>
        </w:trPr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46A175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spacing w:after="170"/>
              <w:jc w:val="center"/>
              <w:rPr>
                <w:rFonts w:cs="Arial"/>
                <w:b/>
                <w:bCs/>
                <w:color w:val="000000"/>
                <w:sz w:val="34"/>
                <w:szCs w:val="34"/>
              </w:rPr>
            </w:pPr>
            <w:r>
              <w:rPr>
                <w:rFonts w:cs="Arial"/>
                <w:b/>
                <w:bCs/>
                <w:color w:val="000000"/>
                <w:sz w:val="34"/>
                <w:szCs w:val="34"/>
              </w:rPr>
              <w:t>Ende der Frist für die Abgabe des Angebots:</w:t>
            </w:r>
          </w:p>
          <w:p w14:paraId="477404B3" w14:textId="77777777" w:rsidR="00862F05" w:rsidRPr="00E1075B" w:rsidRDefault="00862F05" w:rsidP="00862F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34"/>
                <w:szCs w:val="34"/>
              </w:rPr>
            </w:pPr>
            <w:r>
              <w:rPr>
                <w:rFonts w:cs="Arial"/>
                <w:b/>
                <w:bCs/>
                <w:color w:val="000000"/>
                <w:sz w:val="34"/>
                <w:szCs w:val="34"/>
              </w:rPr>
              <w:t>23.07.2026</w:t>
            </w:r>
          </w:p>
          <w:p w14:paraId="48E52630" w14:textId="77777777" w:rsidR="00862F05" w:rsidRDefault="00862F05" w:rsidP="00862F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34"/>
                <w:szCs w:val="34"/>
              </w:rPr>
            </w:pPr>
            <w:r>
              <w:rPr>
                <w:rFonts w:cs="Arial"/>
                <w:b/>
                <w:bCs/>
                <w:color w:val="000000"/>
                <w:sz w:val="34"/>
                <w:szCs w:val="34"/>
              </w:rPr>
              <w:t>12:00 Uhr</w:t>
            </w:r>
          </w:p>
          <w:p w14:paraId="216B9312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D788E55" w14:textId="77777777" w:rsidR="00862F05" w:rsidRDefault="00862F05" w:rsidP="00862F05">
            <w:pPr>
              <w:widowControl w:val="0"/>
              <w:autoSpaceDE w:val="0"/>
              <w:autoSpaceDN w:val="0"/>
              <w:adjustRightInd w:val="0"/>
              <w:spacing w:after="113"/>
              <w:jc w:val="center"/>
              <w:rPr>
                <w:rFonts w:cs="Arial"/>
                <w:b/>
                <w:bCs/>
                <w:color w:val="000000"/>
                <w:sz w:val="34"/>
                <w:szCs w:val="34"/>
              </w:rPr>
            </w:pPr>
            <w:r>
              <w:rPr>
                <w:rFonts w:cs="Arial"/>
                <w:b/>
                <w:bCs/>
                <w:color w:val="000000"/>
                <w:sz w:val="34"/>
                <w:szCs w:val="34"/>
              </w:rPr>
              <w:t>Angebot zu An- und Umbau FF Goldelund, Blitzschutz</w:t>
            </w:r>
          </w:p>
          <w:p w14:paraId="04F93125" w14:textId="77777777" w:rsidR="00862F05" w:rsidRPr="00E1075B" w:rsidRDefault="00862F05" w:rsidP="00862F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41"/>
                <w:szCs w:val="41"/>
              </w:rPr>
            </w:pPr>
            <w:r w:rsidRPr="00E1075B">
              <w:rPr>
                <w:rFonts w:cs="Arial"/>
                <w:b/>
                <w:bCs/>
                <w:color w:val="000000"/>
                <w:sz w:val="41"/>
                <w:szCs w:val="41"/>
              </w:rPr>
              <w:t>26-</w:t>
            </w:r>
            <w:r>
              <w:rPr>
                <w:rFonts w:cs="Arial"/>
                <w:b/>
                <w:bCs/>
                <w:color w:val="000000"/>
                <w:sz w:val="41"/>
                <w:szCs w:val="41"/>
              </w:rPr>
              <w:t>BA0037</w:t>
            </w:r>
          </w:p>
          <w:p w14:paraId="59922E84" w14:textId="3CF6182F" w:rsidR="00EC7A80" w:rsidRDefault="00E1075B" w:rsidP="00E71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</w:rPr>
            </w:pPr>
            <w:r w:rsidRPr="00E1075B">
              <w:rPr>
                <w:rFonts w:cs="Arial"/>
                <w:b/>
                <w:bCs/>
                <w:color w:val="000000"/>
              </w:rPr>
              <w:t>Maßnahmenbezeichnung</w:t>
            </w:r>
          </w:p>
        </w:tc>
      </w:tr>
      <w:tr w:rsidR="00EC7A80" w14:paraId="5E767D45" w14:textId="77777777" w:rsidTr="00EC7A80">
        <w:trPr>
          <w:gridAfter w:val="1"/>
          <w:wAfter w:w="13" w:type="dxa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E0E63" w14:textId="77777777" w:rsidR="00EC7A80" w:rsidRDefault="00EC7A80" w:rsidP="00E71BD5">
            <w:pPr>
              <w:rPr>
                <w:rFonts w:cs="Arial"/>
                <w:color w:val="000000"/>
              </w:rPr>
            </w:pPr>
          </w:p>
        </w:tc>
        <w:tc>
          <w:tcPr>
            <w:tcW w:w="3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448AC8BA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Nur vom Auftraggeber auszufüllen:</w:t>
            </w:r>
          </w:p>
          <w:p w14:paraId="1B435C77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Eingang am:</w:t>
            </w:r>
          </w:p>
        </w:tc>
        <w:tc>
          <w:tcPr>
            <w:tcW w:w="181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023F135B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Datum:</w:t>
            </w:r>
          </w:p>
        </w:tc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D64088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</w:tr>
      <w:tr w:rsidR="00EC7A80" w14:paraId="307E1F62" w14:textId="77777777" w:rsidTr="00EC7A80">
        <w:trPr>
          <w:gridAfter w:val="1"/>
          <w:wAfter w:w="13" w:type="dxa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0A513" w14:textId="77777777" w:rsidR="00EC7A80" w:rsidRDefault="00EC7A80" w:rsidP="00E71BD5">
            <w:pPr>
              <w:rPr>
                <w:rFonts w:cs="Arial"/>
                <w:color w:val="000000"/>
              </w:rPr>
            </w:pPr>
          </w:p>
        </w:tc>
        <w:tc>
          <w:tcPr>
            <w:tcW w:w="3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977AF" w14:textId="77777777" w:rsidR="00EC7A80" w:rsidRDefault="00EC7A80" w:rsidP="00E71BD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F314DBD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 </w:t>
            </w:r>
          </w:p>
        </w:tc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0425A" w14:textId="77777777" w:rsidR="00EC7A80" w:rsidRDefault="00EC7A80" w:rsidP="00E71BD5">
            <w:pPr>
              <w:rPr>
                <w:rFonts w:cs="Arial"/>
                <w:color w:val="000000"/>
              </w:rPr>
            </w:pPr>
          </w:p>
        </w:tc>
      </w:tr>
      <w:tr w:rsidR="00EC7A80" w14:paraId="652F632C" w14:textId="77777777" w:rsidTr="00EC7A80">
        <w:trPr>
          <w:gridAfter w:val="1"/>
          <w:wAfter w:w="13" w:type="dxa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6BE47" w14:textId="77777777" w:rsidR="00EC7A80" w:rsidRDefault="00EC7A80" w:rsidP="00E71BD5">
            <w:pPr>
              <w:rPr>
                <w:rFonts w:cs="Arial"/>
                <w:color w:val="000000"/>
              </w:rPr>
            </w:pPr>
          </w:p>
        </w:tc>
        <w:tc>
          <w:tcPr>
            <w:tcW w:w="3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EA0AA" w14:textId="77777777" w:rsidR="00EC7A80" w:rsidRDefault="00EC7A80" w:rsidP="00E71BD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2A68D85" w14:textId="77777777" w:rsidR="00EC7A80" w:rsidRPr="00EC7A80" w:rsidRDefault="00EC7A80" w:rsidP="00E71BD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  <w:color w:val="000000"/>
              </w:rPr>
              <w:t>Uhrzeit:</w:t>
            </w:r>
          </w:p>
        </w:tc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01981" w14:textId="77777777" w:rsidR="00EC7A80" w:rsidRDefault="00EC7A80" w:rsidP="00E71BD5">
            <w:pPr>
              <w:rPr>
                <w:rFonts w:cs="Arial"/>
                <w:color w:val="000000"/>
              </w:rPr>
            </w:pPr>
          </w:p>
        </w:tc>
      </w:tr>
      <w:tr w:rsidR="00EC7A80" w14:paraId="3FF3975A" w14:textId="77777777" w:rsidTr="00EC7A80">
        <w:trPr>
          <w:gridAfter w:val="1"/>
          <w:wAfter w:w="13" w:type="dxa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C6BBE" w14:textId="77777777" w:rsidR="00EC7A80" w:rsidRDefault="00EC7A80" w:rsidP="00E71BD5">
            <w:pPr>
              <w:rPr>
                <w:rFonts w:cs="Arial"/>
                <w:color w:val="000000"/>
              </w:rPr>
            </w:pPr>
          </w:p>
        </w:tc>
        <w:tc>
          <w:tcPr>
            <w:tcW w:w="3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E5348" w14:textId="77777777" w:rsidR="00EC7A80" w:rsidRDefault="00EC7A80" w:rsidP="00E71BD5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38DC347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Lfd. Nr.:</w:t>
            </w:r>
          </w:p>
        </w:tc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957A1" w14:textId="77777777" w:rsidR="00EC7A80" w:rsidRDefault="00EC7A80" w:rsidP="00E71BD5">
            <w:pPr>
              <w:rPr>
                <w:rFonts w:cs="Arial"/>
                <w:color w:val="000000"/>
              </w:rPr>
            </w:pPr>
          </w:p>
        </w:tc>
      </w:tr>
      <w:tr w:rsidR="00EC7A80" w14:paraId="106CFAE1" w14:textId="77777777" w:rsidTr="00E1075B">
        <w:tc>
          <w:tcPr>
            <w:tcW w:w="965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F0225B1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  </w:t>
            </w:r>
          </w:p>
        </w:tc>
      </w:tr>
      <w:tr w:rsidR="00EC7A80" w14:paraId="3EBCBB3D" w14:textId="77777777" w:rsidTr="00E1075B">
        <w:tc>
          <w:tcPr>
            <w:tcW w:w="9650" w:type="dxa"/>
            <w:gridSpan w:val="5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FE13BB7" w14:textId="77777777" w:rsidR="00EC7A80" w:rsidRDefault="00EC7A80" w:rsidP="00E71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 (bitte ausschneiden) </w:t>
            </w:r>
          </w:p>
        </w:tc>
      </w:tr>
    </w:tbl>
    <w:p w14:paraId="00B3E42E" w14:textId="77777777" w:rsidR="00EC7A80" w:rsidRDefault="00EC7A80"/>
    <w:p w14:paraId="5C62EDC9" w14:textId="136E8F56" w:rsidR="00AF71B8" w:rsidRDefault="009F4A89" w:rsidP="00326859">
      <w:pPr>
        <w:pStyle w:val="Textkrper2"/>
        <w:spacing w:before="480"/>
      </w:pPr>
      <w:r>
        <w:t xml:space="preserve">Angebote, die nicht ordnungsgemäß verschlossen oder nicht äußerlich gekennzeichnet sind, müssen durch die Vergabestelle nicht geprüft werden. </w:t>
      </w:r>
    </w:p>
    <w:sectPr w:rsidR="00AF71B8" w:rsidSect="00EC7A80">
      <w:footerReference w:type="default" r:id="rId7"/>
      <w:pgSz w:w="11906" w:h="16838" w:code="9"/>
      <w:pgMar w:top="567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4EFA9" w14:textId="77777777" w:rsidR="008255DD" w:rsidRDefault="008255DD">
      <w:r>
        <w:separator/>
      </w:r>
    </w:p>
  </w:endnote>
  <w:endnote w:type="continuationSeparator" w:id="0">
    <w:p w14:paraId="2286BAFC" w14:textId="77777777" w:rsidR="008255DD" w:rsidRDefault="00825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F79A7" w14:textId="25FFC52D" w:rsidR="00AF71B8" w:rsidRDefault="009F4A89">
    <w:pPr>
      <w:pStyle w:val="Fuzeile"/>
      <w:jc w:val="center"/>
      <w:rPr>
        <w:sz w:val="16"/>
      </w:rPr>
    </w:pPr>
    <w:r>
      <w:rPr>
        <w:sz w:val="16"/>
      </w:rPr>
      <w:t>Angebots</w:t>
    </w:r>
    <w:r w:rsidR="00E1075B">
      <w:rPr>
        <w:sz w:val="16"/>
      </w:rPr>
      <w:t>kennzettel</w:t>
    </w:r>
    <w:r w:rsidR="00056296">
      <w:rPr>
        <w:sz w:val="16"/>
      </w:rPr>
      <w:tab/>
    </w:r>
    <w:r w:rsidR="00056296">
      <w:rPr>
        <w:sz w:val="16"/>
      </w:rPr>
      <w:tab/>
      <w:t xml:space="preserve">Seite </w:t>
    </w:r>
    <w:r w:rsidR="00056296" w:rsidRPr="00056296">
      <w:rPr>
        <w:sz w:val="16"/>
      </w:rPr>
      <w:fldChar w:fldCharType="begin"/>
    </w:r>
    <w:r w:rsidR="00056296" w:rsidRPr="00056296">
      <w:rPr>
        <w:sz w:val="16"/>
      </w:rPr>
      <w:instrText>PAGE   \* MERGEFORMAT</w:instrText>
    </w:r>
    <w:r w:rsidR="00056296" w:rsidRPr="00056296">
      <w:rPr>
        <w:sz w:val="16"/>
      </w:rPr>
      <w:fldChar w:fldCharType="separate"/>
    </w:r>
    <w:r w:rsidR="00056296" w:rsidRPr="00056296">
      <w:rPr>
        <w:sz w:val="16"/>
      </w:rPr>
      <w:t>1</w:t>
    </w:r>
    <w:r w:rsidR="00056296" w:rsidRPr="00056296">
      <w:rPr>
        <w:sz w:val="16"/>
      </w:rPr>
      <w:fldChar w:fldCharType="end"/>
    </w:r>
    <w:r w:rsidR="00056296">
      <w:rPr>
        <w:sz w:val="16"/>
      </w:rPr>
      <w:t xml:space="preserve"> 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A7AF6" w14:textId="77777777" w:rsidR="008255DD" w:rsidRDefault="008255DD">
      <w:r>
        <w:separator/>
      </w:r>
    </w:p>
  </w:footnote>
  <w:footnote w:type="continuationSeparator" w:id="0">
    <w:p w14:paraId="3FE68A92" w14:textId="77777777" w:rsidR="008255DD" w:rsidRDefault="008255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C76"/>
    <w:rsid w:val="00056296"/>
    <w:rsid w:val="00082203"/>
    <w:rsid w:val="000A0136"/>
    <w:rsid w:val="001670E3"/>
    <w:rsid w:val="001923D3"/>
    <w:rsid w:val="00197C76"/>
    <w:rsid w:val="002B32A6"/>
    <w:rsid w:val="00325EA2"/>
    <w:rsid w:val="00326859"/>
    <w:rsid w:val="004E767F"/>
    <w:rsid w:val="00554331"/>
    <w:rsid w:val="00604A50"/>
    <w:rsid w:val="00634A76"/>
    <w:rsid w:val="00646076"/>
    <w:rsid w:val="007350E6"/>
    <w:rsid w:val="0078112E"/>
    <w:rsid w:val="00787CF1"/>
    <w:rsid w:val="008255DD"/>
    <w:rsid w:val="00862F05"/>
    <w:rsid w:val="009F4A89"/>
    <w:rsid w:val="00AF71B8"/>
    <w:rsid w:val="00C46CF9"/>
    <w:rsid w:val="00C56A7C"/>
    <w:rsid w:val="00D41740"/>
    <w:rsid w:val="00E1075B"/>
    <w:rsid w:val="00EC7A80"/>
    <w:rsid w:val="00ED5C52"/>
    <w:rsid w:val="00EE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674D6B"/>
  <w15:docId w15:val="{A67D324B-6D6D-4A21-A8C9-FE5D742FE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8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sz w:val="28"/>
    </w:rPr>
  </w:style>
  <w:style w:type="paragraph" w:styleId="berschrift3">
    <w:name w:val="heading 3"/>
    <w:basedOn w:val="Standard"/>
    <w:next w:val="Standard"/>
    <w:qFormat/>
    <w:pPr>
      <w:keepNext/>
      <w:jc w:val="center"/>
      <w:outlineLvl w:val="2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rPr>
      <w:b/>
      <w:bCs/>
    </w:rPr>
  </w:style>
  <w:style w:type="paragraph" w:styleId="Textkrper2">
    <w:name w:val="Body Text 2"/>
    <w:basedOn w:val="Standard"/>
    <w:semiHidden/>
    <w:rPr>
      <w:sz w:val="20"/>
    </w:rPr>
  </w:style>
  <w:style w:type="paragraph" w:styleId="Textkrper3">
    <w:name w:val="Body Text 3"/>
    <w:basedOn w:val="Standard"/>
    <w:semiHidden/>
    <w:rPr>
      <w:b/>
      <w:bCs/>
      <w:sz w:val="20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Kommentarzeichen">
    <w:name w:val="annotation reference"/>
    <w:basedOn w:val="Absatz-Standardschriftart"/>
    <w:uiPriority w:val="99"/>
    <w:semiHidden/>
    <w:unhideWhenUsed/>
    <w:rsid w:val="00EC7A8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7A8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7A8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7A8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7A80"/>
    <w:rPr>
      <w:rFonts w:ascii="Arial" w:hAnsi="Arial"/>
      <w:b/>
      <w:bCs/>
    </w:rPr>
  </w:style>
  <w:style w:type="character" w:customStyle="1" w:styleId="KopfzeileZchn">
    <w:name w:val="Kopfzeile Zchn"/>
    <w:basedOn w:val="Absatz-Standardschriftart"/>
    <w:link w:val="Kopfzeile"/>
    <w:uiPriority w:val="99"/>
    <w:rsid w:val="00056296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8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334A6-B985-4375-A782-DBFF88536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Angebotsaufkleber</vt:lpstr>
    </vt:vector>
  </TitlesOfParts>
  <Company>IHK München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Angebotsaufkleber</dc:title>
  <dc:creator>Ruediger</dc:creator>
  <cp:lastModifiedBy>Florian Kütz</cp:lastModifiedBy>
  <cp:revision>2</cp:revision>
  <dcterms:created xsi:type="dcterms:W3CDTF">2026-06-22T12:57:00Z</dcterms:created>
  <dcterms:modified xsi:type="dcterms:W3CDTF">2026-06-22T12:57:00Z</dcterms:modified>
</cp:coreProperties>
</file>